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7472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74726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BAKSHI KEN</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right="80"/>
        <w:spacing w:after="0" w:line="357" w:lineRule="auto"/>
        <w:rPr>
          <w:sz w:val="20"/>
          <w:szCs w:val="20"/>
          <w:color w:val="auto"/>
        </w:rPr>
      </w:pPr>
      <w:r>
        <w:rPr>
          <w:rFonts w:ascii="Arial" w:cs="Arial" w:eastAsia="Arial" w:hAnsi="Arial"/>
          <w:sz w:val="17"/>
          <w:szCs w:val="17"/>
          <w:color w:val="0000FF"/>
        </w:rPr>
        <w:t>C/O WORLD FUEL SERVICES CORPORATION 9800 N.W. 41ST STREET</w:t>
      </w:r>
    </w:p>
    <w:p>
      <w:pPr>
        <w:spacing w:after="0" w:line="186"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9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16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880" w:type="dxa"/>
            <w:vAlign w:val="bottom"/>
          </w:tcPr>
          <w:p>
            <w:pPr>
              <w:spacing w:after="0"/>
              <w:rPr>
                <w:sz w:val="20"/>
                <w:szCs w:val="20"/>
                <w:color w:val="auto"/>
              </w:rPr>
            </w:pPr>
            <w:r>
              <w:rPr>
                <w:rFonts w:ascii="Arial" w:cs="Arial" w:eastAsia="Arial" w:hAnsi="Arial"/>
                <w:sz w:val="17"/>
                <w:szCs w:val="17"/>
                <w:color w:val="0000FF"/>
              </w:rPr>
              <w:t>MIAMI</w:t>
            </w:r>
          </w:p>
        </w:tc>
        <w:tc>
          <w:tcPr>
            <w:tcW w:w="1160" w:type="dxa"/>
            <w:vAlign w:val="bottom"/>
          </w:tcPr>
          <w:p>
            <w:pPr>
              <w:ind w:left="340"/>
              <w:spacing w:after="0"/>
              <w:rPr>
                <w:sz w:val="20"/>
                <w:szCs w:val="20"/>
                <w:color w:val="auto"/>
              </w:rPr>
            </w:pPr>
            <w:r>
              <w:rPr>
                <w:rFonts w:ascii="Arial" w:cs="Arial" w:eastAsia="Arial" w:hAnsi="Arial"/>
                <w:sz w:val="17"/>
                <w:szCs w:val="17"/>
                <w:color w:val="0000FF"/>
              </w:rPr>
              <w:t>FL</w:t>
            </w:r>
          </w:p>
        </w:tc>
        <w:tc>
          <w:tcPr>
            <w:tcW w:w="1600" w:type="dxa"/>
            <w:vAlign w:val="bottom"/>
          </w:tcPr>
          <w:p>
            <w:pPr>
              <w:ind w:left="400"/>
              <w:spacing w:after="0"/>
              <w:rPr>
                <w:sz w:val="20"/>
                <w:szCs w:val="20"/>
                <w:color w:val="auto"/>
              </w:rPr>
            </w:pPr>
            <w:r>
              <w:rPr>
                <w:rFonts w:ascii="Arial" w:cs="Arial" w:eastAsia="Arial" w:hAnsi="Arial"/>
                <w:sz w:val="17"/>
                <w:szCs w:val="17"/>
                <w:color w:val="0000FF"/>
              </w:rPr>
              <w:t>33178</w:t>
            </w:r>
          </w:p>
        </w:tc>
      </w:tr>
      <w:tr>
        <w:trPr>
          <w:trHeight w:val="155"/>
        </w:trPr>
        <w:tc>
          <w:tcPr>
            <w:tcW w:w="40" w:type="dxa"/>
            <w:vAlign w:val="bottom"/>
          </w:tcPr>
          <w:p>
            <w:pPr>
              <w:spacing w:after="0"/>
              <w:rPr>
                <w:sz w:val="13"/>
                <w:szCs w:val="13"/>
                <w:color w:val="auto"/>
              </w:rPr>
            </w:pPr>
          </w:p>
        </w:tc>
        <w:tc>
          <w:tcPr>
            <w:tcW w:w="880" w:type="dxa"/>
            <w:vAlign w:val="bottom"/>
            <w:tcBorders>
              <w:bottom w:val="single" w:sz="8" w:color="9A9A9A"/>
            </w:tcBorders>
          </w:tcPr>
          <w:p>
            <w:pPr>
              <w:spacing w:after="0"/>
              <w:rPr>
                <w:sz w:val="13"/>
                <w:szCs w:val="13"/>
                <w:color w:val="auto"/>
              </w:rPr>
            </w:pPr>
          </w:p>
        </w:tc>
        <w:tc>
          <w:tcPr>
            <w:tcW w:w="116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880" w:type="dxa"/>
            <w:vAlign w:val="bottom"/>
          </w:tcPr>
          <w:p>
            <w:pPr>
              <w:spacing w:after="0"/>
              <w:rPr>
                <w:sz w:val="20"/>
                <w:szCs w:val="20"/>
                <w:color w:val="auto"/>
              </w:rPr>
            </w:pPr>
            <w:r>
              <w:rPr>
                <w:rFonts w:ascii="Arial" w:cs="Arial" w:eastAsia="Arial" w:hAnsi="Arial"/>
                <w:sz w:val="13"/>
                <w:szCs w:val="13"/>
                <w:color w:val="auto"/>
              </w:rPr>
              <w:t>(City)</w:t>
            </w:r>
          </w:p>
        </w:tc>
        <w:tc>
          <w:tcPr>
            <w:tcW w:w="1160" w:type="dxa"/>
            <w:vAlign w:val="bottom"/>
          </w:tcPr>
          <w:p>
            <w:pPr>
              <w:ind w:left="34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200" w:type="dxa"/>
            <w:vAlign w:val="bottom"/>
            <w:gridSpan w:val="2"/>
          </w:tcPr>
          <w:p>
            <w:pPr>
              <w:ind w:left="80"/>
              <w:spacing w:after="0"/>
              <w:rPr>
                <w:sz w:val="20"/>
                <w:szCs w:val="20"/>
                <w:color w:val="auto"/>
              </w:rPr>
            </w:pPr>
            <w:r>
              <w:rPr>
                <w:rFonts w:ascii="Arial" w:cs="Arial" w:eastAsia="Arial" w:hAnsi="Arial"/>
                <w:sz w:val="13"/>
                <w:szCs w:val="13"/>
                <w:color w:val="auto"/>
                <w:w w:val="91"/>
              </w:rPr>
              <w:t>2.</w:t>
            </w:r>
          </w:p>
        </w:tc>
        <w:tc>
          <w:tcPr>
            <w:tcW w:w="3620" w:type="dxa"/>
            <w:vAlign w:val="bottom"/>
            <w:gridSpan w:val="2"/>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200" w:type="dxa"/>
            <w:vAlign w:val="bottom"/>
          </w:tcPr>
          <w:p>
            <w:pPr>
              <w:ind w:left="80"/>
              <w:spacing w:after="0"/>
              <w:rPr>
                <w:sz w:val="20"/>
                <w:szCs w:val="20"/>
                <w:color w:val="auto"/>
              </w:rPr>
            </w:pPr>
            <w:r>
              <w:rPr>
                <w:rFonts w:ascii="Arial" w:cs="Arial" w:eastAsia="Arial" w:hAnsi="Arial"/>
                <w:sz w:val="13"/>
                <w:szCs w:val="13"/>
                <w:color w:val="auto"/>
                <w:w w:val="91"/>
              </w:rPr>
              <w:t>5.</w:t>
            </w:r>
          </w:p>
        </w:tc>
        <w:tc>
          <w:tcPr>
            <w:tcW w:w="3100" w:type="dxa"/>
            <w:vAlign w:val="bottom"/>
            <w:gridSpan w:val="2"/>
          </w:tcPr>
          <w:p>
            <w:pPr>
              <w:ind w:left="20"/>
              <w:spacing w:after="0"/>
              <w:rPr>
                <w:sz w:val="20"/>
                <w:szCs w:val="20"/>
                <w:color w:val="auto"/>
              </w:rPr>
            </w:pPr>
            <w:r>
              <w:rPr>
                <w:rFonts w:ascii="Arial" w:cs="Arial" w:eastAsia="Arial" w:hAnsi="Arial"/>
                <w:sz w:val="13"/>
                <w:szCs w:val="13"/>
                <w:color w:val="auto"/>
              </w:rPr>
              <w:t>Relationship of Reporting Person(s) to Issuer</w:t>
            </w:r>
          </w:p>
        </w:tc>
        <w:tc>
          <w:tcPr>
            <w:tcW w:w="0" w:type="dxa"/>
            <w:vAlign w:val="bottom"/>
          </w:tcPr>
          <w:p>
            <w:pPr>
              <w:spacing w:after="0"/>
              <w:rPr>
                <w:sz w:val="1"/>
                <w:szCs w:val="1"/>
                <w:color w:val="auto"/>
              </w:rPr>
            </w:pPr>
          </w:p>
        </w:tc>
      </w:tr>
      <w:tr>
        <w:trPr>
          <w:trHeight w:val="215"/>
        </w:trPr>
        <w:tc>
          <w:tcPr>
            <w:tcW w:w="80" w:type="dxa"/>
            <w:vAlign w:val="bottom"/>
          </w:tcPr>
          <w:p>
            <w:pPr>
              <w:spacing w:after="0"/>
              <w:rPr>
                <w:sz w:val="18"/>
                <w:szCs w:val="18"/>
                <w:color w:val="auto"/>
              </w:rPr>
            </w:pPr>
          </w:p>
        </w:tc>
        <w:tc>
          <w:tcPr>
            <w:tcW w:w="3740" w:type="dxa"/>
            <w:vAlign w:val="bottom"/>
            <w:gridSpan w:val="3"/>
          </w:tcPr>
          <w:p>
            <w:pPr>
              <w:spacing w:after="0" w:line="208" w:lineRule="exact"/>
              <w:rPr>
                <w:rFonts w:ascii="Arial" w:cs="Arial" w:eastAsia="Arial" w:hAnsi="Arial"/>
                <w:sz w:val="21"/>
                <w:szCs w:val="21"/>
                <w:color w:val="0000EE"/>
                <w:w w:val="99"/>
              </w:rPr>
            </w:pPr>
            <w:hyperlink r:id="rId13">
              <w:r>
                <w:rPr>
                  <w:rFonts w:ascii="Arial" w:cs="Arial" w:eastAsia="Arial" w:hAnsi="Arial"/>
                  <w:sz w:val="21"/>
                  <w:szCs w:val="21"/>
                  <w:color w:val="0000EE"/>
                  <w:w w:val="99"/>
                </w:rPr>
                <w:t xml:space="preserve">WORLD FUEL SERVICES CORP </w:t>
              </w:r>
            </w:hyperlink>
            <w:r>
              <w:rPr>
                <w:rFonts w:ascii="Arial" w:cs="Arial" w:eastAsia="Arial" w:hAnsi="Arial"/>
                <w:sz w:val="21"/>
                <w:szCs w:val="21"/>
                <w:color w:val="000000"/>
                <w:w w:val="99"/>
              </w:rPr>
              <w:t>[</w:t>
            </w:r>
            <w:r>
              <w:rPr>
                <w:rFonts w:ascii="Arial" w:cs="Arial" w:eastAsia="Arial" w:hAnsi="Arial"/>
                <w:sz w:val="21"/>
                <w:szCs w:val="21"/>
                <w:color w:val="0000EE"/>
                <w:w w:val="99"/>
              </w:rPr>
              <w:t xml:space="preserve"> </w:t>
            </w:r>
            <w:r>
              <w:rPr>
                <w:rFonts w:ascii="Arial" w:cs="Arial" w:eastAsia="Arial" w:hAnsi="Arial"/>
                <w:sz w:val="17"/>
                <w:szCs w:val="17"/>
                <w:color w:val="0000FF"/>
                <w:w w:val="99"/>
              </w:rPr>
              <w:t>INT</w:t>
            </w:r>
            <w:r>
              <w:rPr>
                <w:rFonts w:ascii="Arial" w:cs="Arial" w:eastAsia="Arial" w:hAnsi="Arial"/>
                <w:sz w:val="21"/>
                <w:szCs w:val="21"/>
                <w:color w:val="0000EE"/>
                <w:w w:val="99"/>
              </w:rPr>
              <w:t xml:space="preserve"> </w:t>
            </w:r>
            <w:r>
              <w:rPr>
                <w:rFonts w:ascii="Arial" w:cs="Arial" w:eastAsia="Arial" w:hAnsi="Arial"/>
                <w:sz w:val="21"/>
                <w:szCs w:val="21"/>
                <w:color w:val="000000"/>
                <w:w w:val="99"/>
              </w:rPr>
              <w:t>]</w:t>
            </w:r>
          </w:p>
        </w:tc>
        <w:tc>
          <w:tcPr>
            <w:tcW w:w="1860" w:type="dxa"/>
            <w:vAlign w:val="bottom"/>
            <w:gridSpan w:val="2"/>
          </w:tcPr>
          <w:p>
            <w:pPr>
              <w:ind w:left="80"/>
              <w:spacing w:after="0"/>
              <w:rPr>
                <w:sz w:val="20"/>
                <w:szCs w:val="20"/>
                <w:color w:val="auto"/>
              </w:rPr>
            </w:pPr>
            <w:r>
              <w:rPr>
                <w:rFonts w:ascii="Arial" w:cs="Arial" w:eastAsia="Arial" w:hAnsi="Arial"/>
                <w:sz w:val="13"/>
                <w:szCs w:val="13"/>
                <w:color w:val="auto"/>
              </w:rPr>
              <w:t>(Check all applicable)</w:t>
            </w:r>
          </w:p>
        </w:tc>
        <w:tc>
          <w:tcPr>
            <w:tcW w:w="1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4"/>
        </w:trPr>
        <w:tc>
          <w:tcPr>
            <w:tcW w:w="80" w:type="dxa"/>
            <w:vAlign w:val="bottom"/>
          </w:tcPr>
          <w:p>
            <w:pPr>
              <w:spacing w:after="0"/>
              <w:rPr>
                <w:sz w:val="16"/>
                <w:szCs w:val="16"/>
                <w:color w:val="auto"/>
              </w:rPr>
            </w:pPr>
          </w:p>
        </w:tc>
        <w:tc>
          <w:tcPr>
            <w:tcW w:w="120" w:type="dxa"/>
            <w:vAlign w:val="bottom"/>
            <w:tcBorders>
              <w:top w:val="single" w:sz="8" w:color="0000EE"/>
            </w:tcBorders>
          </w:tcPr>
          <w:p>
            <w:pPr>
              <w:spacing w:after="0"/>
              <w:rPr>
                <w:sz w:val="16"/>
                <w:szCs w:val="16"/>
                <w:color w:val="auto"/>
              </w:rPr>
            </w:pPr>
          </w:p>
        </w:tc>
        <w:tc>
          <w:tcPr>
            <w:tcW w:w="2900" w:type="dxa"/>
            <w:vAlign w:val="bottom"/>
            <w:tcBorders>
              <w:top w:val="single" w:sz="8" w:color="0000EE"/>
            </w:tcBorders>
          </w:tcPr>
          <w:p>
            <w:pPr>
              <w:spacing w:after="0"/>
              <w:rPr>
                <w:sz w:val="16"/>
                <w:szCs w:val="16"/>
                <w:color w:val="auto"/>
              </w:rPr>
            </w:pPr>
          </w:p>
        </w:tc>
        <w:tc>
          <w:tcPr>
            <w:tcW w:w="7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660" w:type="dxa"/>
            <w:vAlign w:val="bottom"/>
          </w:tcPr>
          <w:p>
            <w:pPr>
              <w:ind w:left="80"/>
              <w:spacing w:after="0" w:line="194" w:lineRule="exact"/>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Director</w:t>
            </w:r>
          </w:p>
        </w:tc>
        <w:tc>
          <w:tcPr>
            <w:tcW w:w="14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06"/>
        </w:trPr>
        <w:tc>
          <w:tcPr>
            <w:tcW w:w="8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290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200" w:type="dxa"/>
            <w:vAlign w:val="bottom"/>
          </w:tcPr>
          <w:p>
            <w:pPr>
              <w:spacing w:after="0"/>
              <w:rPr>
                <w:sz w:val="9"/>
                <w:szCs w:val="9"/>
                <w:color w:val="auto"/>
              </w:rPr>
            </w:pPr>
          </w:p>
        </w:tc>
        <w:tc>
          <w:tcPr>
            <w:tcW w:w="1660" w:type="dxa"/>
            <w:vAlign w:val="bottom"/>
            <w:vMerge w:val="restart"/>
          </w:tcPr>
          <w:p>
            <w:pPr>
              <w:ind w:left="400"/>
              <w:spacing w:after="0"/>
              <w:rPr>
                <w:sz w:val="20"/>
                <w:szCs w:val="20"/>
                <w:color w:val="auto"/>
              </w:rPr>
            </w:pPr>
            <w:r>
              <w:rPr>
                <w:rFonts w:ascii="Arial" w:cs="Arial" w:eastAsia="Arial" w:hAnsi="Arial"/>
                <w:sz w:val="13"/>
                <w:szCs w:val="13"/>
                <w:color w:val="auto"/>
              </w:rPr>
              <w:t>Officer (give title</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66"/>
        </w:trPr>
        <w:tc>
          <w:tcPr>
            <w:tcW w:w="200" w:type="dxa"/>
            <w:vAlign w:val="bottom"/>
            <w:gridSpan w:val="2"/>
            <w:vMerge w:val="restart"/>
          </w:tcPr>
          <w:p>
            <w:pPr>
              <w:ind w:left="80"/>
              <w:spacing w:after="0"/>
              <w:rPr>
                <w:sz w:val="20"/>
                <w:szCs w:val="20"/>
                <w:color w:val="auto"/>
              </w:rPr>
            </w:pPr>
            <w:r>
              <w:rPr>
                <w:rFonts w:ascii="Arial" w:cs="Arial" w:eastAsia="Arial" w:hAnsi="Arial"/>
                <w:sz w:val="13"/>
                <w:szCs w:val="13"/>
                <w:color w:val="auto"/>
                <w:w w:val="91"/>
              </w:rPr>
              <w:t>3.</w:t>
            </w:r>
          </w:p>
        </w:tc>
        <w:tc>
          <w:tcPr>
            <w:tcW w:w="3620" w:type="dxa"/>
            <w:vAlign w:val="bottom"/>
            <w:gridSpan w:val="2"/>
            <w:vMerge w:val="restart"/>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200" w:type="dxa"/>
            <w:vAlign w:val="bottom"/>
          </w:tcPr>
          <w:p>
            <w:pPr>
              <w:spacing w:after="0"/>
              <w:rPr>
                <w:sz w:val="5"/>
                <w:szCs w:val="5"/>
                <w:color w:val="auto"/>
              </w:rPr>
            </w:pPr>
          </w:p>
        </w:tc>
        <w:tc>
          <w:tcPr>
            <w:tcW w:w="1660" w:type="dxa"/>
            <w:vAlign w:val="bottom"/>
            <w:vMerge w:val="continue"/>
          </w:tcPr>
          <w:p>
            <w:pPr>
              <w:spacing w:after="0"/>
              <w:rPr>
                <w:sz w:val="5"/>
                <w:szCs w:val="5"/>
                <w:color w:val="auto"/>
              </w:rPr>
            </w:pPr>
          </w:p>
        </w:tc>
        <w:tc>
          <w:tcPr>
            <w:tcW w:w="144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25"/>
        </w:trPr>
        <w:tc>
          <w:tcPr>
            <w:tcW w:w="200" w:type="dxa"/>
            <w:vAlign w:val="bottom"/>
            <w:gridSpan w:val="2"/>
            <w:vMerge w:val="continue"/>
          </w:tcPr>
          <w:p>
            <w:pPr>
              <w:spacing w:after="0"/>
              <w:rPr>
                <w:sz w:val="10"/>
                <w:szCs w:val="10"/>
                <w:color w:val="auto"/>
              </w:rPr>
            </w:pPr>
          </w:p>
        </w:tc>
        <w:tc>
          <w:tcPr>
            <w:tcW w:w="3620" w:type="dxa"/>
            <w:vAlign w:val="bottom"/>
            <w:gridSpan w:val="2"/>
            <w:vMerge w:val="continue"/>
          </w:tcPr>
          <w:p>
            <w:pPr>
              <w:spacing w:after="0"/>
              <w:rPr>
                <w:sz w:val="10"/>
                <w:szCs w:val="10"/>
                <w:color w:val="auto"/>
              </w:rPr>
            </w:pPr>
          </w:p>
        </w:tc>
        <w:tc>
          <w:tcPr>
            <w:tcW w:w="200" w:type="dxa"/>
            <w:vAlign w:val="bottom"/>
          </w:tcPr>
          <w:p>
            <w:pPr>
              <w:spacing w:after="0"/>
              <w:rPr>
                <w:sz w:val="10"/>
                <w:szCs w:val="10"/>
                <w:color w:val="auto"/>
              </w:rPr>
            </w:pPr>
          </w:p>
        </w:tc>
        <w:tc>
          <w:tcPr>
            <w:tcW w:w="1660" w:type="dxa"/>
            <w:vAlign w:val="bottom"/>
          </w:tcPr>
          <w:p>
            <w:pPr>
              <w:ind w:left="400"/>
              <w:spacing w:after="0" w:line="126" w:lineRule="exact"/>
              <w:rPr>
                <w:sz w:val="20"/>
                <w:szCs w:val="20"/>
                <w:color w:val="auto"/>
              </w:rPr>
            </w:pPr>
            <w:r>
              <w:rPr>
                <w:rFonts w:ascii="Arial" w:cs="Arial" w:eastAsia="Arial" w:hAnsi="Arial"/>
                <w:sz w:val="13"/>
                <w:szCs w:val="13"/>
                <w:color w:val="auto"/>
              </w:rPr>
              <w:t>below)</w:t>
            </w:r>
          </w:p>
        </w:tc>
        <w:tc>
          <w:tcPr>
            <w:tcW w:w="1440" w:type="dxa"/>
            <w:vAlign w:val="bottom"/>
          </w:tcPr>
          <w:p>
            <w:pPr>
              <w:ind w:left="300"/>
              <w:spacing w:after="0" w:line="126" w:lineRule="exact"/>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220"/>
        </w:trPr>
        <w:tc>
          <w:tcPr>
            <w:tcW w:w="3100" w:type="dxa"/>
            <w:vAlign w:val="bottom"/>
            <w:gridSpan w:val="3"/>
          </w:tcPr>
          <w:p>
            <w:pPr>
              <w:ind w:left="80"/>
              <w:spacing w:after="0"/>
              <w:rPr>
                <w:sz w:val="20"/>
                <w:szCs w:val="20"/>
                <w:color w:val="auto"/>
              </w:rPr>
            </w:pPr>
            <w:r>
              <w:rPr>
                <w:rFonts w:ascii="Arial" w:cs="Arial" w:eastAsia="Arial" w:hAnsi="Arial"/>
                <w:sz w:val="17"/>
                <w:szCs w:val="17"/>
                <w:color w:val="0000FF"/>
              </w:rPr>
              <w:t>05/21/2021</w:t>
            </w:r>
          </w:p>
        </w:tc>
        <w:tc>
          <w:tcPr>
            <w:tcW w:w="7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66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4"/>
        </w:trPr>
        <w:tc>
          <w:tcPr>
            <w:tcW w:w="80" w:type="dxa"/>
            <w:vAlign w:val="bottom"/>
            <w:tcBorders>
              <w:bottom w:val="single" w:sz="8" w:color="2C2C2C"/>
            </w:tcBorders>
          </w:tcPr>
          <w:p>
            <w:pPr>
              <w:spacing w:after="0"/>
              <w:rPr>
                <w:sz w:val="23"/>
                <w:szCs w:val="23"/>
                <w:color w:val="auto"/>
              </w:rPr>
            </w:pPr>
          </w:p>
        </w:tc>
        <w:tc>
          <w:tcPr>
            <w:tcW w:w="120" w:type="dxa"/>
            <w:vAlign w:val="bottom"/>
            <w:tcBorders>
              <w:bottom w:val="single" w:sz="8" w:color="2C2C2C"/>
            </w:tcBorders>
          </w:tcPr>
          <w:p>
            <w:pPr>
              <w:spacing w:after="0"/>
              <w:rPr>
                <w:sz w:val="23"/>
                <w:szCs w:val="23"/>
                <w:color w:val="auto"/>
              </w:rPr>
            </w:pPr>
          </w:p>
        </w:tc>
        <w:tc>
          <w:tcPr>
            <w:tcW w:w="2900" w:type="dxa"/>
            <w:vAlign w:val="bottom"/>
            <w:tcBorders>
              <w:bottom w:val="single" w:sz="8" w:color="2C2C2C"/>
            </w:tcBorders>
          </w:tcPr>
          <w:p>
            <w:pPr>
              <w:spacing w:after="0"/>
              <w:rPr>
                <w:sz w:val="23"/>
                <w:szCs w:val="23"/>
                <w:color w:val="auto"/>
              </w:rPr>
            </w:pPr>
          </w:p>
        </w:tc>
        <w:tc>
          <w:tcPr>
            <w:tcW w:w="720" w:type="dxa"/>
            <w:vAlign w:val="bottom"/>
            <w:tcBorders>
              <w:bottom w:val="single" w:sz="8" w:color="2C2C2C"/>
            </w:tcBorders>
          </w:tcPr>
          <w:p>
            <w:pPr>
              <w:spacing w:after="0"/>
              <w:rPr>
                <w:sz w:val="23"/>
                <w:szCs w:val="23"/>
                <w:color w:val="auto"/>
              </w:rPr>
            </w:pPr>
          </w:p>
        </w:tc>
        <w:tc>
          <w:tcPr>
            <w:tcW w:w="200" w:type="dxa"/>
            <w:vAlign w:val="bottom"/>
            <w:tcBorders>
              <w:bottom w:val="single" w:sz="8" w:color="2C2C2C"/>
            </w:tcBorders>
          </w:tcPr>
          <w:p>
            <w:pPr>
              <w:spacing w:after="0"/>
              <w:rPr>
                <w:sz w:val="23"/>
                <w:szCs w:val="23"/>
                <w:color w:val="auto"/>
              </w:rPr>
            </w:pPr>
          </w:p>
        </w:tc>
        <w:tc>
          <w:tcPr>
            <w:tcW w:w="3100" w:type="dxa"/>
            <w:vAlign w:val="bottom"/>
            <w:tcBorders>
              <w:bottom w:val="single" w:sz="8" w:color="2C2C2C"/>
            </w:tcBorders>
            <w:gridSpan w:val="2"/>
          </w:tcPr>
          <w:p>
            <w:pPr>
              <w:spacing w:after="0"/>
              <w:rPr>
                <w:sz w:val="23"/>
                <w:szCs w:val="23"/>
                <w:color w:val="auto"/>
              </w:rPr>
            </w:pPr>
          </w:p>
        </w:tc>
        <w:tc>
          <w:tcPr>
            <w:tcW w:w="0" w:type="dxa"/>
            <w:vAlign w:val="bottom"/>
          </w:tcPr>
          <w:p>
            <w:pPr>
              <w:spacing w:after="0"/>
              <w:rPr>
                <w:sz w:val="1"/>
                <w:szCs w:val="1"/>
                <w:color w:val="auto"/>
              </w:rPr>
            </w:pPr>
          </w:p>
        </w:tc>
      </w:tr>
      <w:tr>
        <w:trPr>
          <w:trHeight w:val="199"/>
        </w:trPr>
        <w:tc>
          <w:tcPr>
            <w:tcW w:w="200" w:type="dxa"/>
            <w:vAlign w:val="bottom"/>
            <w:gridSpan w:val="2"/>
          </w:tcPr>
          <w:p>
            <w:pPr>
              <w:ind w:left="80"/>
              <w:spacing w:after="0"/>
              <w:rPr>
                <w:sz w:val="20"/>
                <w:szCs w:val="20"/>
                <w:color w:val="auto"/>
              </w:rPr>
            </w:pPr>
            <w:r>
              <w:rPr>
                <w:rFonts w:ascii="Arial" w:cs="Arial" w:eastAsia="Arial" w:hAnsi="Arial"/>
                <w:sz w:val="13"/>
                <w:szCs w:val="13"/>
                <w:color w:val="auto"/>
                <w:w w:val="91"/>
              </w:rPr>
              <w:t>4.</w:t>
            </w:r>
          </w:p>
        </w:tc>
        <w:tc>
          <w:tcPr>
            <w:tcW w:w="3620" w:type="dxa"/>
            <w:vAlign w:val="bottom"/>
            <w:gridSpan w:val="2"/>
          </w:tcPr>
          <w:p>
            <w:pPr>
              <w:ind w:left="20"/>
              <w:spacing w:after="0"/>
              <w:rPr>
                <w:sz w:val="20"/>
                <w:szCs w:val="20"/>
                <w:color w:val="auto"/>
              </w:rPr>
            </w:pPr>
            <w:r>
              <w:rPr>
                <w:rFonts w:ascii="Arial" w:cs="Arial" w:eastAsia="Arial" w:hAnsi="Arial"/>
                <w:sz w:val="13"/>
                <w:szCs w:val="13"/>
                <w:color w:val="auto"/>
              </w:rPr>
              <w:t>If Amendment, Date of Original Filed (Month/Day/Year)</w:t>
            </w:r>
          </w:p>
        </w:tc>
        <w:tc>
          <w:tcPr>
            <w:tcW w:w="200" w:type="dxa"/>
            <w:vAlign w:val="bottom"/>
          </w:tcPr>
          <w:p>
            <w:pPr>
              <w:ind w:left="80"/>
              <w:spacing w:after="0"/>
              <w:rPr>
                <w:sz w:val="20"/>
                <w:szCs w:val="20"/>
                <w:color w:val="auto"/>
              </w:rPr>
            </w:pPr>
            <w:r>
              <w:rPr>
                <w:rFonts w:ascii="Arial" w:cs="Arial" w:eastAsia="Arial" w:hAnsi="Arial"/>
                <w:sz w:val="13"/>
                <w:szCs w:val="13"/>
                <w:color w:val="auto"/>
                <w:w w:val="91"/>
              </w:rPr>
              <w:t>6.</w:t>
            </w:r>
          </w:p>
        </w:tc>
        <w:tc>
          <w:tcPr>
            <w:tcW w:w="3100" w:type="dxa"/>
            <w:vAlign w:val="bottom"/>
            <w:gridSpan w:val="2"/>
          </w:tcPr>
          <w:p>
            <w:pPr>
              <w:ind w:left="20"/>
              <w:spacing w:after="0"/>
              <w:rPr>
                <w:sz w:val="20"/>
                <w:szCs w:val="20"/>
                <w:color w:val="auto"/>
              </w:rPr>
            </w:pPr>
            <w:r>
              <w:rPr>
                <w:rFonts w:ascii="Arial" w:cs="Arial" w:eastAsia="Arial" w:hAnsi="Arial"/>
                <w:sz w:val="13"/>
                <w:szCs w:val="13"/>
                <w:color w:val="auto"/>
              </w:rPr>
              <w:t>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3"/>
          <w:szCs w:val="13"/>
          <w:color w:val="auto"/>
        </w:rPr>
        <w:t>Line)</w:t>
      </w:r>
    </w:p>
    <w:p>
      <w:pPr>
        <w:ind w:left="4100"/>
        <w:spacing w:after="0" w:line="233" w:lineRule="auto"/>
        <w:tabs>
          <w:tab w:leader="none" w:pos="440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Form filed by More than One Reporting</w:t>
      </w:r>
    </w:p>
    <w:p>
      <w:pPr>
        <w:ind w:left="4420"/>
        <w:spacing w:after="0"/>
        <w:rPr>
          <w:sz w:val="20"/>
          <w:szCs w:val="20"/>
          <w:color w:val="auto"/>
        </w:rPr>
      </w:pPr>
      <w:r>
        <w:rPr>
          <w:rFonts w:ascii="Arial" w:cs="Arial" w:eastAsia="Arial" w:hAnsi="Arial"/>
          <w:sz w:val="13"/>
          <w:szCs w:val="13"/>
          <w:color w:val="auto"/>
        </w:rPr>
        <w:t>Person</w:t>
      </w:r>
    </w:p>
    <w:p>
      <w:pPr>
        <w:spacing w:after="0" w:line="485" w:lineRule="exact"/>
        <w:rPr>
          <w:sz w:val="24"/>
          <w:szCs w:val="24"/>
          <w:color w:val="auto"/>
        </w:rPr>
      </w:pPr>
    </w:p>
    <w:p>
      <w:pPr>
        <w:sectPr>
          <w:pgSz w:w="11900" w:h="16838" w:orient="portrait"/>
          <w:cols w:equalWidth="0" w:num="2">
            <w:col w:w="3760" w:space="80"/>
            <w:col w:w="724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60"/>
              <w:spacing w:after="0"/>
              <w:rPr>
                <w:sz w:val="20"/>
                <w:szCs w:val="20"/>
                <w:color w:val="auto"/>
              </w:rPr>
            </w:pPr>
            <w:r>
              <w:rPr>
                <w:rFonts w:ascii="Arial" w:cs="Arial" w:eastAsia="Arial" w:hAnsi="Arial"/>
                <w:sz w:val="12"/>
                <w:szCs w:val="12"/>
                <w:b w:val="1"/>
                <w:bCs w:val="1"/>
                <w:color w:val="auto"/>
              </w:rPr>
              <w:t>2. Transaction</w:t>
            </w:r>
          </w:p>
        </w:tc>
        <w:tc>
          <w:tcPr>
            <w:tcW w:w="116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60"/>
              <w:spacing w:after="0" w:line="131"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60" w:type="dxa"/>
            <w:vAlign w:val="bottom"/>
            <w:gridSpan w:val="2"/>
          </w:tcPr>
          <w:p>
            <w:pPr>
              <w:ind w:left="10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940" w:type="dxa"/>
            <w:vAlign w:val="bottom"/>
            <w:gridSpan w:val="6"/>
          </w:tcPr>
          <w:p>
            <w:pPr>
              <w:ind w:left="8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6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5"/>
              </w:rPr>
              <w:t>if any</w:t>
            </w:r>
          </w:p>
        </w:tc>
        <w:tc>
          <w:tcPr>
            <w:tcW w:w="74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6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4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20" w:type="dxa"/>
            <w:vAlign w:val="bottom"/>
          </w:tcPr>
          <w:p>
            <w:pPr>
              <w:spacing w:after="0"/>
              <w:rPr>
                <w:sz w:val="3"/>
                <w:szCs w:val="3"/>
                <w:color w:val="auto"/>
              </w:rPr>
            </w:pPr>
          </w:p>
        </w:tc>
        <w:tc>
          <w:tcPr>
            <w:tcW w:w="240" w:type="dxa"/>
            <w:vAlign w:val="bottom"/>
          </w:tcPr>
          <w:p>
            <w:pPr>
              <w:spacing w:after="0"/>
              <w:rPr>
                <w:sz w:val="3"/>
                <w:szCs w:val="3"/>
                <w:color w:val="auto"/>
              </w:rPr>
            </w:pPr>
          </w:p>
        </w:tc>
        <w:tc>
          <w:tcPr>
            <w:tcW w:w="3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6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38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60" w:type="dxa"/>
            <w:vAlign w:val="bottom"/>
          </w:tcPr>
          <w:p>
            <w:pPr>
              <w:spacing w:after="0"/>
              <w:rPr>
                <w:sz w:val="7"/>
                <w:szCs w:val="7"/>
                <w:color w:val="auto"/>
              </w:rPr>
            </w:pPr>
          </w:p>
        </w:tc>
        <w:tc>
          <w:tcPr>
            <w:tcW w:w="420" w:type="dxa"/>
            <w:vAlign w:val="bottom"/>
          </w:tcPr>
          <w:p>
            <w:pPr>
              <w:spacing w:after="0"/>
              <w:rPr>
                <w:sz w:val="7"/>
                <w:szCs w:val="7"/>
                <w:color w:val="auto"/>
              </w:rPr>
            </w:pPr>
          </w:p>
        </w:tc>
        <w:tc>
          <w:tcPr>
            <w:tcW w:w="74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42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7"/>
                <w:szCs w:val="7"/>
                <w:color w:val="auto"/>
              </w:rPr>
            </w:pPr>
          </w:p>
        </w:tc>
        <w:tc>
          <w:tcPr>
            <w:tcW w:w="38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4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2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3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r>
              <w:rPr>
                <w:rFonts w:ascii="Arial" w:cs="Arial" w:eastAsia="Arial" w:hAnsi="Arial"/>
                <w:sz w:val="22"/>
                <w:szCs w:val="22"/>
                <w:color w:val="008000"/>
                <w:vertAlign w:val="superscript"/>
              </w:rPr>
              <w:t>(1)</w:t>
            </w:r>
          </w:p>
        </w:tc>
        <w:tc>
          <w:tcPr>
            <w:tcW w:w="1120" w:type="dxa"/>
            <w:vAlign w:val="bottom"/>
            <w:tcBorders>
              <w:bottom w:val="single" w:sz="8" w:color="2C2C2C"/>
            </w:tcBorders>
          </w:tcPr>
          <w:p>
            <w:pPr>
              <w:spacing w:after="0"/>
              <w:rPr>
                <w:sz w:val="24"/>
                <w:szCs w:val="24"/>
                <w:color w:val="auto"/>
              </w:rPr>
            </w:pPr>
          </w:p>
        </w:tc>
        <w:tc>
          <w:tcPr>
            <w:tcW w:w="1580" w:type="dxa"/>
            <w:vAlign w:val="bottom"/>
            <w:tcBorders>
              <w:bottom w:val="single" w:sz="8" w:color="2C2C2C"/>
            </w:tcBorders>
            <w:gridSpan w:val="2"/>
          </w:tcPr>
          <w:p>
            <w:pPr>
              <w:ind w:left="660"/>
              <w:spacing w:after="0"/>
              <w:rPr>
                <w:sz w:val="20"/>
                <w:szCs w:val="20"/>
                <w:color w:val="auto"/>
              </w:rPr>
            </w:pPr>
            <w:r>
              <w:rPr>
                <w:rFonts w:ascii="Arial" w:cs="Arial" w:eastAsia="Arial" w:hAnsi="Arial"/>
                <w:sz w:val="17"/>
                <w:szCs w:val="17"/>
                <w:color w:val="0000FF"/>
              </w:rPr>
              <w:t>05/21/2021</w:t>
            </w:r>
          </w:p>
        </w:tc>
        <w:tc>
          <w:tcPr>
            <w:tcW w:w="42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60"/>
              <w:spacing w:after="0"/>
              <w:rPr>
                <w:sz w:val="20"/>
                <w:szCs w:val="20"/>
                <w:color w:val="auto"/>
              </w:rPr>
            </w:pPr>
            <w:r>
              <w:rPr>
                <w:rFonts w:ascii="Arial" w:cs="Arial" w:eastAsia="Arial" w:hAnsi="Arial"/>
                <w:sz w:val="13"/>
                <w:szCs w:val="13"/>
                <w:color w:val="0000FF"/>
              </w:rPr>
              <w:t>A</w:t>
            </w:r>
          </w:p>
        </w:tc>
        <w:tc>
          <w:tcPr>
            <w:tcW w:w="720" w:type="dxa"/>
            <w:vAlign w:val="bottom"/>
            <w:tcBorders>
              <w:bottom w:val="single" w:sz="8" w:color="2C2C2C"/>
            </w:tcBorders>
          </w:tcPr>
          <w:p>
            <w:pPr>
              <w:ind w:left="160"/>
              <w:spacing w:after="0"/>
              <w:rPr>
                <w:sz w:val="20"/>
                <w:szCs w:val="20"/>
                <w:color w:val="auto"/>
              </w:rPr>
            </w:pPr>
            <w:r>
              <w:rPr>
                <w:rFonts w:ascii="Arial" w:cs="Arial" w:eastAsia="Arial" w:hAnsi="Arial"/>
                <w:sz w:val="17"/>
                <w:szCs w:val="17"/>
                <w:color w:val="0000FF"/>
                <w:w w:val="89"/>
              </w:rPr>
              <w:t>5,070</w:t>
            </w:r>
            <w:r>
              <w:rPr>
                <w:rFonts w:ascii="Arial" w:cs="Arial" w:eastAsia="Arial" w:hAnsi="Arial"/>
                <w:sz w:val="22"/>
                <w:szCs w:val="22"/>
                <w:color w:val="008000"/>
                <w:w w:val="89"/>
                <w:vertAlign w:val="superscript"/>
              </w:rPr>
              <w:t>(2)</w:t>
            </w:r>
          </w:p>
        </w:tc>
        <w:tc>
          <w:tcPr>
            <w:tcW w:w="420" w:type="dxa"/>
            <w:vAlign w:val="bottom"/>
            <w:tcBorders>
              <w:bottom w:val="single" w:sz="8" w:color="2C2C2C"/>
            </w:tcBorders>
          </w:tcPr>
          <w:p>
            <w:pPr>
              <w:ind w:left="280"/>
              <w:spacing w:after="0"/>
              <w:rPr>
                <w:sz w:val="20"/>
                <w:szCs w:val="20"/>
                <w:color w:val="auto"/>
              </w:rPr>
            </w:pPr>
            <w:r>
              <w:rPr>
                <w:rFonts w:ascii="Arial" w:cs="Arial" w:eastAsia="Arial" w:hAnsi="Arial"/>
                <w:sz w:val="17"/>
                <w:szCs w:val="17"/>
                <w:color w:val="0000FF"/>
              </w:rPr>
              <w:t>A</w:t>
            </w:r>
          </w:p>
        </w:tc>
        <w:tc>
          <w:tcPr>
            <w:tcW w:w="24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gridSpan w:val="3"/>
          </w:tcPr>
          <w:p>
            <w:pPr>
              <w:jc w:val="right"/>
              <w:ind w:right="60"/>
              <w:spacing w:after="0"/>
              <w:rPr>
                <w:sz w:val="20"/>
                <w:szCs w:val="20"/>
                <w:color w:val="auto"/>
              </w:rPr>
            </w:pPr>
            <w:r>
              <w:rPr>
                <w:rFonts w:ascii="Arial" w:cs="Arial" w:eastAsia="Arial" w:hAnsi="Arial"/>
                <w:sz w:val="17"/>
                <w:szCs w:val="17"/>
                <w:color w:val="auto"/>
                <w:w w:val="98"/>
              </w:rPr>
              <w:t>$</w:t>
            </w:r>
            <w:r>
              <w:rPr>
                <w:rFonts w:ascii="Arial" w:cs="Arial" w:eastAsia="Arial" w:hAnsi="Arial"/>
                <w:sz w:val="17"/>
                <w:szCs w:val="17"/>
                <w:color w:val="0000FF"/>
                <w:w w:val="98"/>
              </w:rPr>
              <w:t>0.00</w:t>
            </w:r>
          </w:p>
        </w:tc>
        <w:tc>
          <w:tcPr>
            <w:tcW w:w="1200" w:type="dxa"/>
            <w:vAlign w:val="bottom"/>
            <w:tcBorders>
              <w:bottom w:val="single" w:sz="8" w:color="2C2C2C"/>
            </w:tcBorders>
            <w:gridSpan w:val="2"/>
          </w:tcPr>
          <w:p>
            <w:pPr>
              <w:ind w:left="280"/>
              <w:spacing w:after="0"/>
              <w:rPr>
                <w:sz w:val="20"/>
                <w:szCs w:val="20"/>
                <w:color w:val="auto"/>
              </w:rPr>
            </w:pPr>
            <w:r>
              <w:rPr>
                <w:rFonts w:ascii="Arial" w:cs="Arial" w:eastAsia="Arial" w:hAnsi="Arial"/>
                <w:sz w:val="17"/>
                <w:szCs w:val="17"/>
                <w:color w:val="0000FF"/>
              </w:rPr>
              <w:t>49,695</w:t>
            </w:r>
            <w:r>
              <w:rPr>
                <w:rFonts w:ascii="Arial" w:cs="Arial" w:eastAsia="Arial" w:hAnsi="Arial"/>
                <w:sz w:val="22"/>
                <w:szCs w:val="22"/>
                <w:color w:val="008000"/>
                <w:vertAlign w:val="superscript"/>
              </w:rPr>
              <w:t>(3)</w:t>
            </w:r>
          </w:p>
        </w:tc>
        <w:tc>
          <w:tcPr>
            <w:tcW w:w="94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78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spacing w:after="0"/>
              <w:rPr>
                <w:sz w:val="20"/>
                <w:szCs w:val="20"/>
                <w:color w:val="auto"/>
              </w:rPr>
            </w:pPr>
            <w:r>
              <w:rPr>
                <w:rFonts w:ascii="Arial" w:cs="Arial" w:eastAsia="Arial" w:hAnsi="Arial"/>
                <w:sz w:val="12"/>
                <w:szCs w:val="12"/>
                <w:b w:val="1"/>
                <w:bCs w:val="1"/>
                <w:color w:val="auto"/>
              </w:rPr>
              <w:t>6. Date Exercisable and</w:t>
            </w:r>
          </w:p>
        </w:tc>
        <w:tc>
          <w:tcPr>
            <w:tcW w:w="1040" w:type="dxa"/>
            <w:vAlign w:val="bottom"/>
            <w:gridSpan w:val="4"/>
          </w:tcPr>
          <w:p>
            <w:pPr>
              <w:ind w:left="4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Expiration Date</w:t>
            </w:r>
          </w:p>
        </w:tc>
        <w:tc>
          <w:tcPr>
            <w:tcW w:w="6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w w:val="99"/>
              </w:rPr>
              <w:t>Amount of</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w:t>
            </w:r>
          </w:p>
        </w:tc>
        <w:tc>
          <w:tcPr>
            <w:tcW w:w="6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Securities</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3 and 4)</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20" w:type="dxa"/>
            <w:vAlign w:val="bottom"/>
          </w:tcPr>
          <w:p>
            <w:pPr>
              <w:spacing w:after="0"/>
              <w:rPr>
                <w:sz w:val="11"/>
                <w:szCs w:val="11"/>
                <w:color w:val="auto"/>
              </w:rPr>
            </w:pPr>
          </w:p>
        </w:tc>
        <w:tc>
          <w:tcPr>
            <w:tcW w:w="2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These shares were issued as a restricted stock unit grant to the reporting person by the issuer.</w:t>
      </w:r>
    </w:p>
    <w:p>
      <w:pPr>
        <w:spacing w:after="0" w:line="50" w:lineRule="exact"/>
        <w:rPr>
          <w:rFonts w:ascii="Arial" w:cs="Arial" w:eastAsia="Arial" w:hAnsi="Arial"/>
          <w:sz w:val="13"/>
          <w:szCs w:val="13"/>
          <w:color w:val="008000"/>
        </w:rPr>
      </w:pPr>
    </w:p>
    <w:p>
      <w:pPr>
        <w:ind w:left="40" w:right="280" w:firstLine="7"/>
        <w:spacing w:after="0" w:line="266"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restricted stock units shall vest on the earlier of: (i) the day prior to the annual meeting of the shareholders of the issuer that next follows the grant date or (ii) the one-year anniversary of the grant date.</w:t>
      </w:r>
    </w:p>
    <w:p>
      <w:pPr>
        <w:spacing w:after="0" w:line="15" w:lineRule="exact"/>
        <w:rPr>
          <w:rFonts w:ascii="Arial" w:cs="Arial" w:eastAsia="Arial" w:hAnsi="Arial"/>
          <w:sz w:val="13"/>
          <w:szCs w:val="13"/>
          <w:color w:val="008000"/>
        </w:rPr>
      </w:pPr>
    </w:p>
    <w:p>
      <w:pPr>
        <w:ind w:left="40" w:right="320" w:firstLine="7"/>
        <w:spacing w:after="0" w:line="266"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Includes 202 stock units received by the reporting person in connection with deferred stock grants and dividends payable on such deferred stock grants under the issuer's Stock Deferral Plan for Non-Employee Directors.</w:t>
      </w:r>
    </w:p>
    <w:p>
      <w:pPr>
        <w:spacing w:after="0" w:line="5"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4"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50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4"/>
              </w:rPr>
              <w:t>/s/ Amy A. Quintana,</w:t>
            </w:r>
          </w:p>
        </w:tc>
        <w:tc>
          <w:tcPr>
            <w:tcW w:w="580" w:type="dxa"/>
            <w:vAlign w:val="bottom"/>
          </w:tcPr>
          <w:p>
            <w:pPr>
              <w:spacing w:after="0"/>
              <w:rPr>
                <w:sz w:val="16"/>
                <w:szCs w:val="16"/>
                <w:color w:val="auto"/>
              </w:rPr>
            </w:pPr>
          </w:p>
        </w:tc>
        <w:tc>
          <w:tcPr>
            <w:tcW w:w="920" w:type="dxa"/>
            <w:vAlign w:val="bottom"/>
            <w:gridSpan w:val="2"/>
            <w:vMerge w:val="restart"/>
          </w:tcPr>
          <w:p>
            <w:pPr>
              <w:ind w:left="120"/>
              <w:spacing w:after="0"/>
              <w:rPr>
                <w:sz w:val="20"/>
                <w:szCs w:val="20"/>
                <w:color w:val="auto"/>
              </w:rPr>
            </w:pPr>
            <w:r>
              <w:rPr>
                <w:rFonts w:ascii="Arial" w:cs="Arial" w:eastAsia="Arial" w:hAnsi="Arial"/>
                <w:sz w:val="17"/>
                <w:szCs w:val="17"/>
                <w:color w:val="0000FF"/>
                <w:w w:val="91"/>
              </w:rPr>
              <w:t>05/25/2021</w:t>
            </w:r>
          </w:p>
        </w:tc>
        <w:tc>
          <w:tcPr>
            <w:tcW w:w="0" w:type="dxa"/>
            <w:vAlign w:val="bottom"/>
          </w:tcPr>
          <w:p>
            <w:pPr>
              <w:spacing w:after="0"/>
              <w:rPr>
                <w:sz w:val="1"/>
                <w:szCs w:val="1"/>
                <w:color w:val="auto"/>
              </w:rPr>
            </w:pPr>
          </w:p>
        </w:tc>
      </w:tr>
      <w:tr>
        <w:trPr>
          <w:trHeight w:val="87"/>
        </w:trPr>
        <w:tc>
          <w:tcPr>
            <w:tcW w:w="1140" w:type="dxa"/>
            <w:vAlign w:val="bottom"/>
            <w:vMerge w:val="restart"/>
          </w:tcPr>
          <w:p>
            <w:pPr>
              <w:spacing w:after="0" w:line="194" w:lineRule="exact"/>
              <w:rPr>
                <w:sz w:val="20"/>
                <w:szCs w:val="20"/>
                <w:color w:val="auto"/>
              </w:rPr>
            </w:pPr>
            <w:r>
              <w:rPr>
                <w:rFonts w:ascii="Arial" w:cs="Arial" w:eastAsia="Arial" w:hAnsi="Arial"/>
                <w:sz w:val="17"/>
                <w:szCs w:val="17"/>
                <w:color w:val="0000FF"/>
                <w:w w:val="97"/>
              </w:rPr>
              <w:t>Attorney-in-fact</w:t>
            </w:r>
          </w:p>
        </w:tc>
        <w:tc>
          <w:tcPr>
            <w:tcW w:w="94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40" w:type="dxa"/>
            <w:vAlign w:val="bottom"/>
            <w:tcBorders>
              <w:bottom w:val="single" w:sz="8" w:color="auto"/>
            </w:tcBorders>
            <w:vMerge w:val="continue"/>
          </w:tcPr>
          <w:p>
            <w:pPr>
              <w:spacing w:after="0"/>
              <w:rPr>
                <w:sz w:val="7"/>
                <w:szCs w:val="7"/>
                <w:color w:val="auto"/>
              </w:rPr>
            </w:pPr>
          </w:p>
        </w:tc>
        <w:tc>
          <w:tcPr>
            <w:tcW w:w="94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3"/>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236722" TargetMode="External"/><Relationship Id="rId13" Type="http://schemas.openxmlformats.org/officeDocument/2006/relationships/hyperlink" Target="http://www.sec.gov/cgi-bin/browse-edgar?action=getcompany&amp;CIK=000078946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2021-05-25T18:21:58Z</dcterms:created>
  <dcterms:modified xsi:type="dcterms:W3CDTF">2021-05-25T18:21:58Z</dcterms:modified>
</cp:coreProperties>
</file>